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635"/>
        <w:gridCol w:w="8580"/>
      </w:tblGrid>
      <w:tr w:rsidR="004342D2" w:rsidRPr="00E90BB8" w:rsidTr="004A115A">
        <w:trPr>
          <w:trHeight w:val="255"/>
        </w:trPr>
        <w:tc>
          <w:tcPr>
            <w:tcW w:w="1635" w:type="dxa"/>
            <w:noWrap/>
            <w:vAlign w:val="bottom"/>
          </w:tcPr>
          <w:p w:rsidR="004342D2" w:rsidRDefault="004342D2" w:rsidP="004A115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9315" cy="1030605"/>
                  <wp:effectExtent l="19050" t="0" r="698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noWrap/>
            <w:vAlign w:val="bottom"/>
          </w:tcPr>
          <w:p w:rsidR="004342D2" w:rsidRDefault="004342D2" w:rsidP="004A115A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342D2" w:rsidRDefault="004342D2" w:rsidP="004A115A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342D2" w:rsidRDefault="004342D2" w:rsidP="004A115A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4342D2" w:rsidRDefault="004342D2" w:rsidP="004A115A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4342D2" w:rsidRPr="00F872E5" w:rsidRDefault="004342D2" w:rsidP="004A115A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="00E41663">
              <w:rPr>
                <w:rFonts w:ascii="Arial" w:hAnsi="Arial" w:cs="Arial"/>
                <w:color w:val="0000FF"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4342D2" w:rsidRDefault="004342D2" w:rsidP="004342D2">
      <w:pPr>
        <w:pBdr>
          <w:top w:val="single" w:sz="4" w:space="3" w:color="auto"/>
        </w:pBd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ru-RU"/>
        </w:rPr>
        <w:t>Београд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ab/>
      </w:r>
      <w:r w:rsidR="00AB34F9">
        <w:rPr>
          <w:rFonts w:ascii="Arial" w:hAnsi="Arial" w:cs="Arial"/>
          <w:b/>
          <w:lang w:val="sr-Latn-CS"/>
        </w:rPr>
        <w:t>7</w:t>
      </w:r>
      <w:r>
        <w:rPr>
          <w:rFonts w:ascii="Arial" w:hAnsi="Arial" w:cs="Arial"/>
          <w:b/>
          <w:lang w:val="sr-Cyrl-CS"/>
        </w:rPr>
        <w:t>.</w:t>
      </w:r>
      <w:r w:rsidR="00E41663">
        <w:rPr>
          <w:rFonts w:ascii="Arial" w:hAnsi="Arial" w:cs="Arial"/>
          <w:b/>
        </w:rPr>
        <w:t xml:space="preserve"> </w:t>
      </w:r>
      <w:r w:rsidR="00646138">
        <w:rPr>
          <w:rFonts w:ascii="Arial" w:hAnsi="Arial" w:cs="Arial"/>
          <w:b/>
        </w:rPr>
        <w:t>11</w:t>
      </w:r>
      <w:r>
        <w:rPr>
          <w:rFonts w:ascii="Arial" w:hAnsi="Arial" w:cs="Arial"/>
          <w:b/>
          <w:lang w:val="sr-Cyrl-CS"/>
        </w:rPr>
        <w:t>.</w:t>
      </w:r>
      <w:r w:rsidR="00E41663">
        <w:rPr>
          <w:rFonts w:ascii="Arial" w:hAnsi="Arial" w:cs="Arial"/>
          <w:b/>
        </w:rPr>
        <w:t xml:space="preserve"> </w:t>
      </w:r>
      <w:r w:rsidR="00215C8D">
        <w:rPr>
          <w:rFonts w:ascii="Arial" w:hAnsi="Arial" w:cs="Arial"/>
          <w:b/>
          <w:lang w:val="sr-Cyrl-CS"/>
        </w:rPr>
        <w:t>2021</w:t>
      </w:r>
      <w:r>
        <w:rPr>
          <w:rFonts w:ascii="Arial" w:hAnsi="Arial" w:cs="Arial"/>
          <w:b/>
          <w:lang w:val="sr-Cyrl-CS"/>
        </w:rPr>
        <w:t>.</w:t>
      </w:r>
    </w:p>
    <w:p w:rsidR="004342D2" w:rsidRDefault="004342D2" w:rsidP="004342D2">
      <w:pPr>
        <w:rPr>
          <w:rFonts w:ascii="Arial" w:hAnsi="Arial" w:cs="Arial"/>
          <w:b/>
          <w:lang w:val="sr-Cyrl-CS"/>
        </w:rPr>
      </w:pPr>
    </w:p>
    <w:p w:rsidR="004342D2" w:rsidRPr="004342D2" w:rsidRDefault="004342D2" w:rsidP="004342D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Број: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 w:rsidR="00215C8D">
        <w:rPr>
          <w:rFonts w:ascii="Arial" w:hAnsi="Arial" w:cs="Arial"/>
          <w:b/>
        </w:rPr>
        <w:t>___</w:t>
      </w:r>
    </w:p>
    <w:p w:rsidR="004342D2" w:rsidRDefault="004342D2" w:rsidP="004342D2">
      <w:pPr>
        <w:ind w:right="-18"/>
        <w:rPr>
          <w:rFonts w:ascii="Arial" w:hAnsi="Arial" w:cs="Arial"/>
          <w:b/>
          <w:lang w:val="sr-Cyrl-CS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505E1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44"/>
          <w:szCs w:val="44"/>
          <w:lang w:val="ru-RU"/>
        </w:rPr>
      </w:pPr>
      <w:r w:rsidRPr="00505E1E">
        <w:rPr>
          <w:rFonts w:ascii="Arial" w:hAnsi="Arial" w:cs="Arial"/>
          <w:b/>
          <w:color w:val="0000FF"/>
          <w:sz w:val="44"/>
          <w:szCs w:val="44"/>
          <w:lang w:val="ru-RU"/>
        </w:rPr>
        <w:t>ДРУГА ЖЕНСКА ЛИГА ЦЕНТРАЛНЕ СРБИЈЕ</w:t>
      </w:r>
    </w:p>
    <w:p w:rsidR="004342D2" w:rsidRPr="00505E1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color w:val="0000FF"/>
          <w:sz w:val="44"/>
          <w:szCs w:val="44"/>
          <w:lang w:val="ru-RU"/>
        </w:rPr>
      </w:pPr>
      <w:r w:rsidRPr="00505E1E">
        <w:rPr>
          <w:rFonts w:ascii="Arial" w:hAnsi="Arial" w:cs="Arial"/>
          <w:b/>
          <w:color w:val="0000FF"/>
          <w:sz w:val="44"/>
          <w:szCs w:val="44"/>
          <w:lang w:val="ru-RU"/>
        </w:rPr>
        <w:t>(Запад и Исток)</w:t>
      </w:r>
    </w:p>
    <w:p w:rsidR="00870711" w:rsidRDefault="004342D2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42590">
        <w:rPr>
          <w:rFonts w:ascii="Arial" w:hAnsi="Arial" w:cs="Arial"/>
          <w:sz w:val="28"/>
          <w:szCs w:val="28"/>
          <w:lang w:val="ru-RU"/>
        </w:rPr>
        <w:t xml:space="preserve">Такмичења у Другој женској лиги Централне Србије </w:t>
      </w:r>
      <w:r w:rsidR="00505F8D" w:rsidRPr="00E42590">
        <w:rPr>
          <w:rFonts w:ascii="Arial" w:hAnsi="Arial" w:cs="Arial"/>
          <w:sz w:val="28"/>
          <w:szCs w:val="28"/>
          <w:lang w:val="ru-RU"/>
        </w:rPr>
        <w:t xml:space="preserve">- </w:t>
      </w:r>
      <w:r w:rsidRPr="00E42590">
        <w:rPr>
          <w:rFonts w:ascii="Arial" w:hAnsi="Arial" w:cs="Arial"/>
          <w:sz w:val="28"/>
          <w:szCs w:val="28"/>
          <w:lang w:val="ru-RU"/>
        </w:rPr>
        <w:t>групе Запад и Исток</w:t>
      </w:r>
      <w:r w:rsidR="00BA1140" w:rsidRPr="00E42590">
        <w:rPr>
          <w:rFonts w:ascii="Arial" w:hAnsi="Arial" w:cs="Arial"/>
          <w:sz w:val="28"/>
          <w:szCs w:val="28"/>
          <w:lang w:val="ru-RU"/>
        </w:rPr>
        <w:t xml:space="preserve"> за 202</w:t>
      </w:r>
      <w:r w:rsidR="00AB34F9">
        <w:rPr>
          <w:rFonts w:ascii="Arial" w:hAnsi="Arial" w:cs="Arial"/>
          <w:sz w:val="28"/>
          <w:szCs w:val="28"/>
        </w:rPr>
        <w:t>1</w:t>
      </w:r>
      <w:r w:rsidR="00BA1140" w:rsidRPr="00E42590">
        <w:rPr>
          <w:rFonts w:ascii="Arial" w:hAnsi="Arial" w:cs="Arial"/>
          <w:sz w:val="28"/>
          <w:szCs w:val="28"/>
          <w:lang w:val="ru-RU"/>
        </w:rPr>
        <w:t>. годину,</w:t>
      </w:r>
      <w:r w:rsidR="00646138">
        <w:rPr>
          <w:rFonts w:ascii="Arial" w:hAnsi="Arial" w:cs="Arial"/>
          <w:sz w:val="28"/>
          <w:szCs w:val="28"/>
        </w:rPr>
        <w:t xml:space="preserve"> </w:t>
      </w:r>
      <w:r w:rsidR="00BA1140" w:rsidRPr="00E42590">
        <w:rPr>
          <w:rFonts w:ascii="Arial" w:hAnsi="Arial" w:cs="Arial"/>
          <w:sz w:val="28"/>
          <w:szCs w:val="28"/>
          <w:lang w:val="ru-RU"/>
        </w:rPr>
        <w:t>одржаће се 2</w:t>
      </w:r>
      <w:r w:rsidR="00AB34F9">
        <w:rPr>
          <w:rFonts w:ascii="Arial" w:hAnsi="Arial" w:cs="Arial"/>
          <w:sz w:val="28"/>
          <w:szCs w:val="28"/>
        </w:rPr>
        <w:t>7</w:t>
      </w:r>
      <w:r w:rsidR="00E41663">
        <w:rPr>
          <w:rFonts w:ascii="Arial" w:hAnsi="Arial" w:cs="Arial"/>
          <w:sz w:val="28"/>
          <w:szCs w:val="28"/>
        </w:rPr>
        <w:t xml:space="preserve"> </w:t>
      </w:r>
      <w:r w:rsidR="00BA1140" w:rsidRPr="00E42590">
        <w:rPr>
          <w:rFonts w:ascii="Arial" w:hAnsi="Arial" w:cs="Arial"/>
          <w:sz w:val="28"/>
          <w:szCs w:val="28"/>
          <w:lang w:val="ru-RU"/>
        </w:rPr>
        <w:t>-</w:t>
      </w:r>
      <w:r w:rsidR="00E41663">
        <w:rPr>
          <w:rFonts w:ascii="Arial" w:hAnsi="Arial" w:cs="Arial"/>
          <w:sz w:val="28"/>
          <w:szCs w:val="28"/>
        </w:rPr>
        <w:t xml:space="preserve"> </w:t>
      </w:r>
      <w:r w:rsidR="00BA1140" w:rsidRPr="00E42590">
        <w:rPr>
          <w:rFonts w:ascii="Arial" w:hAnsi="Arial" w:cs="Arial"/>
          <w:sz w:val="28"/>
          <w:szCs w:val="28"/>
          <w:lang w:val="ru-RU"/>
        </w:rPr>
        <w:t>2</w:t>
      </w:r>
      <w:r w:rsidR="00AB34F9">
        <w:rPr>
          <w:rFonts w:ascii="Arial" w:hAnsi="Arial" w:cs="Arial"/>
          <w:sz w:val="28"/>
          <w:szCs w:val="28"/>
        </w:rPr>
        <w:t>8</w:t>
      </w:r>
      <w:r w:rsidR="00BA1140" w:rsidRPr="00E42590">
        <w:rPr>
          <w:rFonts w:ascii="Arial" w:hAnsi="Arial" w:cs="Arial"/>
          <w:sz w:val="28"/>
          <w:szCs w:val="28"/>
          <w:lang w:val="ru-RU"/>
        </w:rPr>
        <w:t>.</w:t>
      </w:r>
      <w:r w:rsidR="00AB34F9">
        <w:rPr>
          <w:rFonts w:ascii="Arial" w:hAnsi="Arial" w:cs="Arial"/>
          <w:sz w:val="28"/>
          <w:szCs w:val="28"/>
          <w:lang w:val="ru-RU"/>
        </w:rPr>
        <w:t>новембра</w:t>
      </w:r>
      <w:r w:rsidR="00BA1140" w:rsidRPr="00E42590">
        <w:rPr>
          <w:rFonts w:ascii="Arial" w:hAnsi="Arial" w:cs="Arial"/>
          <w:sz w:val="28"/>
          <w:szCs w:val="28"/>
          <w:lang w:val="ru-RU"/>
        </w:rPr>
        <w:t xml:space="preserve"> 2021</w:t>
      </w:r>
      <w:r w:rsidR="00E41663">
        <w:rPr>
          <w:rFonts w:ascii="Arial" w:hAnsi="Arial" w:cs="Arial"/>
          <w:sz w:val="28"/>
          <w:szCs w:val="28"/>
          <w:lang w:val="ru-RU"/>
        </w:rPr>
        <w:t xml:space="preserve">. </w:t>
      </w:r>
      <w:r w:rsidR="00E41663">
        <w:rPr>
          <w:rFonts w:ascii="Arial" w:hAnsi="Arial" w:cs="Arial"/>
          <w:sz w:val="28"/>
          <w:szCs w:val="28"/>
        </w:rPr>
        <w:t>г</w:t>
      </w:r>
      <w:r w:rsidR="00646138">
        <w:rPr>
          <w:rFonts w:ascii="Arial" w:hAnsi="Arial" w:cs="Arial"/>
          <w:sz w:val="28"/>
          <w:szCs w:val="28"/>
          <w:lang w:val="ru-RU"/>
        </w:rPr>
        <w:t>одине</w:t>
      </w:r>
      <w:r w:rsidR="00646138">
        <w:rPr>
          <w:rFonts w:ascii="Arial" w:hAnsi="Arial" w:cs="Arial"/>
          <w:sz w:val="28"/>
          <w:szCs w:val="28"/>
        </w:rPr>
        <w:t xml:space="preserve"> </w:t>
      </w:r>
      <w:r w:rsidR="00A96E7F">
        <w:rPr>
          <w:rFonts w:ascii="Arial" w:hAnsi="Arial" w:cs="Arial"/>
          <w:sz w:val="28"/>
          <w:szCs w:val="28"/>
          <w:lang w:val="ru-RU"/>
        </w:rPr>
        <w:t>у хотелу Равни Гај у Книћу.</w:t>
      </w:r>
    </w:p>
    <w:p w:rsidR="00E41663" w:rsidRDefault="00E41663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A96E7F" w:rsidRDefault="00A96E7F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Цена једнодневног пансиона са БТО износи 2</w:t>
      </w:r>
      <w:r w:rsidR="0064613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ru-RU"/>
        </w:rPr>
        <w:t>490</w:t>
      </w:r>
      <w:r w:rsidR="006461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6138">
        <w:rPr>
          <w:rFonts w:ascii="Arial" w:hAnsi="Arial" w:cs="Arial"/>
          <w:sz w:val="28"/>
          <w:szCs w:val="28"/>
        </w:rPr>
        <w:t>динара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 трокреветним, 2</w:t>
      </w:r>
      <w:r w:rsidR="0064613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ru-RU"/>
        </w:rPr>
        <w:t>790 у двокреветним и 3</w:t>
      </w:r>
      <w:r w:rsidR="0064613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ru-RU"/>
        </w:rPr>
        <w:t>290 у једнокреветним собама.</w:t>
      </w:r>
    </w:p>
    <w:p w:rsidR="00E41663" w:rsidRDefault="00E41663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A96E7F" w:rsidRDefault="00A96E7F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Плаћање се врши пре почетка </w:t>
      </w:r>
      <w:r w:rsidR="00870711">
        <w:rPr>
          <w:rFonts w:ascii="Arial" w:hAnsi="Arial" w:cs="Arial"/>
          <w:sz w:val="28"/>
          <w:szCs w:val="28"/>
          <w:lang w:val="ru-RU"/>
        </w:rPr>
        <w:t>такмичења,</w:t>
      </w:r>
      <w:r>
        <w:rPr>
          <w:rFonts w:ascii="Arial" w:hAnsi="Arial" w:cs="Arial"/>
          <w:sz w:val="28"/>
          <w:szCs w:val="28"/>
          <w:lang w:val="ru-RU"/>
        </w:rPr>
        <w:t xml:space="preserve"> вирмански  </w:t>
      </w:r>
      <w:r w:rsidR="00870711">
        <w:rPr>
          <w:rFonts w:ascii="Arial" w:hAnsi="Arial" w:cs="Arial"/>
          <w:sz w:val="28"/>
          <w:szCs w:val="28"/>
          <w:lang w:val="ru-RU"/>
        </w:rPr>
        <w:t>или готовински на рецепцији хотела Равни Гај.</w:t>
      </w:r>
    </w:p>
    <w:p w:rsidR="00E41663" w:rsidRDefault="00E41663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870711" w:rsidRPr="00870711" w:rsidRDefault="00870711" w:rsidP="0087071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70711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и слање профактура потребно је обратити се </w:t>
      </w:r>
      <w:proofErr w:type="spellStart"/>
      <w:r w:rsidRPr="00870711">
        <w:rPr>
          <w:rFonts w:ascii="Arial" w:hAnsi="Arial" w:cs="Arial"/>
          <w:sz w:val="28"/>
          <w:szCs w:val="28"/>
        </w:rPr>
        <w:t>хотелу</w:t>
      </w:r>
      <w:proofErr w:type="spellEnd"/>
      <w:r w:rsidRPr="00870711">
        <w:rPr>
          <w:rFonts w:ascii="Arial" w:hAnsi="Arial" w:cs="Arial"/>
          <w:sz w:val="28"/>
          <w:szCs w:val="28"/>
        </w:rPr>
        <w:t xml:space="preserve"> </w:t>
      </w:r>
      <w:r w:rsidR="00E41663">
        <w:rPr>
          <w:rFonts w:ascii="Arial" w:hAnsi="Arial" w:cs="Arial"/>
          <w:sz w:val="28"/>
          <w:szCs w:val="28"/>
          <w:lang w:val="sr-Cyrl-CS"/>
        </w:rPr>
        <w:t xml:space="preserve">Равни Гај </w:t>
      </w:r>
      <w:r w:rsidRPr="00870711">
        <w:rPr>
          <w:rFonts w:ascii="Arial" w:hAnsi="Arial" w:cs="Arial"/>
          <w:sz w:val="28"/>
          <w:szCs w:val="28"/>
          <w:lang w:val="sr-Cyrl-CS"/>
        </w:rPr>
        <w:t xml:space="preserve">на телефон </w:t>
      </w:r>
      <w:r w:rsidRPr="00870711">
        <w:rPr>
          <w:rFonts w:ascii="Arial" w:hAnsi="Arial" w:cs="Arial"/>
          <w:sz w:val="28"/>
          <w:szCs w:val="28"/>
        </w:rPr>
        <w:t xml:space="preserve">0652300110 </w:t>
      </w:r>
      <w:proofErr w:type="spellStart"/>
      <w:r w:rsidRPr="00870711">
        <w:rPr>
          <w:rFonts w:ascii="Arial" w:hAnsi="Arial" w:cs="Arial"/>
          <w:sz w:val="28"/>
          <w:szCs w:val="28"/>
        </w:rPr>
        <w:t>или</w:t>
      </w:r>
      <w:proofErr w:type="spellEnd"/>
      <w:r w:rsidRPr="00870711">
        <w:rPr>
          <w:rFonts w:ascii="Arial" w:hAnsi="Arial" w:cs="Arial"/>
          <w:sz w:val="28"/>
          <w:szCs w:val="28"/>
        </w:rPr>
        <w:t xml:space="preserve"> 034591011 (</w:t>
      </w:r>
      <w:proofErr w:type="spellStart"/>
      <w:r w:rsidRPr="00870711">
        <w:rPr>
          <w:rFonts w:ascii="Arial" w:hAnsi="Arial" w:cs="Arial"/>
          <w:sz w:val="28"/>
          <w:szCs w:val="28"/>
        </w:rPr>
        <w:t>Милица</w:t>
      </w:r>
      <w:proofErr w:type="spellEnd"/>
      <w:r w:rsidRPr="008707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711">
        <w:rPr>
          <w:rFonts w:ascii="Arial" w:hAnsi="Arial" w:cs="Arial"/>
          <w:sz w:val="28"/>
          <w:szCs w:val="28"/>
        </w:rPr>
        <w:t>Милутиновић</w:t>
      </w:r>
      <w:proofErr w:type="spellEnd"/>
      <w:r w:rsidRPr="00870711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870711">
        <w:rPr>
          <w:rFonts w:ascii="Arial" w:hAnsi="Arial" w:cs="Arial"/>
          <w:sz w:val="28"/>
          <w:szCs w:val="28"/>
        </w:rPr>
        <w:t>или</w:t>
      </w:r>
      <w:proofErr w:type="spellEnd"/>
      <w:r w:rsidRPr="008707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0711">
        <w:rPr>
          <w:rFonts w:ascii="Arial" w:hAnsi="Arial" w:cs="Arial"/>
          <w:sz w:val="28"/>
          <w:szCs w:val="28"/>
        </w:rPr>
        <w:t>мејл</w:t>
      </w:r>
      <w:proofErr w:type="spellEnd"/>
      <w:r w:rsidRPr="00870711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870711">
          <w:rPr>
            <w:rStyle w:val="Hyperlink"/>
            <w:rFonts w:ascii="Arial" w:hAnsi="Arial" w:cs="Arial"/>
            <w:bCs/>
            <w:sz w:val="28"/>
            <w:szCs w:val="28"/>
            <w:lang w:val="sr-Latn-CS"/>
          </w:rPr>
          <w:t>ravnigaj</w:t>
        </w:r>
        <w:r w:rsidRPr="00870711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proofErr w:type="spellStart"/>
        <w:r w:rsidRPr="00870711">
          <w:rPr>
            <w:rStyle w:val="Hyperlink"/>
            <w:rFonts w:ascii="Arial" w:hAnsi="Arial" w:cs="Arial"/>
            <w:bCs/>
            <w:sz w:val="28"/>
            <w:szCs w:val="28"/>
          </w:rPr>
          <w:t>feman.co.rs</w:t>
        </w:r>
        <w:proofErr w:type="spellEnd"/>
      </w:hyperlink>
      <w:r w:rsidRPr="00870711">
        <w:rPr>
          <w:rFonts w:ascii="Arial" w:hAnsi="Arial" w:cs="Arial"/>
          <w:sz w:val="28"/>
          <w:szCs w:val="28"/>
        </w:rPr>
        <w:t>.</w:t>
      </w:r>
    </w:p>
    <w:p w:rsidR="00870711" w:rsidRDefault="00870711" w:rsidP="00A96E7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E42590" w:rsidRDefault="00E41663" w:rsidP="00A96E7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 w:rsidR="003D7961" w:rsidRPr="00E42590">
        <w:rPr>
          <w:rFonts w:ascii="Arial" w:hAnsi="Arial" w:cs="Arial"/>
          <w:sz w:val="28"/>
          <w:szCs w:val="28"/>
          <w:lang w:val="ru-RU"/>
        </w:rPr>
        <w:t xml:space="preserve">Победничке екипе у обе групе </w:t>
      </w:r>
      <w:r w:rsidR="004342D2" w:rsidRPr="00E42590">
        <w:rPr>
          <w:rFonts w:ascii="Arial" w:hAnsi="Arial" w:cs="Arial"/>
          <w:sz w:val="28"/>
          <w:szCs w:val="28"/>
          <w:lang w:val="ru-RU"/>
        </w:rPr>
        <w:t xml:space="preserve">пласирају </w:t>
      </w:r>
      <w:r w:rsidR="003D7961" w:rsidRPr="00E42590">
        <w:rPr>
          <w:rFonts w:ascii="Arial" w:hAnsi="Arial" w:cs="Arial"/>
          <w:sz w:val="28"/>
          <w:szCs w:val="28"/>
          <w:lang w:val="ru-RU"/>
        </w:rPr>
        <w:t xml:space="preserve">се </w:t>
      </w:r>
      <w:r w:rsidR="004342D2" w:rsidRPr="00E42590">
        <w:rPr>
          <w:rFonts w:ascii="Arial" w:hAnsi="Arial" w:cs="Arial"/>
          <w:sz w:val="28"/>
          <w:szCs w:val="28"/>
          <w:lang w:val="ru-RU"/>
        </w:rPr>
        <w:t>у Прву жен</w:t>
      </w:r>
      <w:r w:rsidR="00BA1140" w:rsidRPr="00E42590">
        <w:rPr>
          <w:rFonts w:ascii="Arial" w:hAnsi="Arial" w:cs="Arial"/>
          <w:sz w:val="28"/>
          <w:szCs w:val="28"/>
          <w:lang w:val="ru-RU"/>
        </w:rPr>
        <w:t>ску лигу Централне Србије за 202</w:t>
      </w:r>
      <w:r w:rsidR="00AB34F9">
        <w:rPr>
          <w:rFonts w:ascii="Arial" w:hAnsi="Arial" w:cs="Arial"/>
          <w:sz w:val="28"/>
          <w:szCs w:val="28"/>
          <w:lang w:val="ru-RU"/>
        </w:rPr>
        <w:t>2</w:t>
      </w:r>
      <w:r w:rsidR="004342D2" w:rsidRPr="00E42590">
        <w:rPr>
          <w:rFonts w:ascii="Arial" w:hAnsi="Arial" w:cs="Arial"/>
          <w:sz w:val="28"/>
          <w:szCs w:val="28"/>
          <w:lang w:val="ru-RU"/>
        </w:rPr>
        <w:t>. годину.</w:t>
      </w:r>
    </w:p>
    <w:p w:rsidR="004342D2" w:rsidRPr="00E42590" w:rsidRDefault="004342D2" w:rsidP="00E42590">
      <w:pPr>
        <w:jc w:val="both"/>
        <w:rPr>
          <w:rFonts w:ascii="Arial" w:hAnsi="Arial" w:cs="Arial"/>
          <w:sz w:val="28"/>
          <w:szCs w:val="28"/>
        </w:rPr>
      </w:pPr>
    </w:p>
    <w:p w:rsidR="004342D2" w:rsidRPr="00E42590" w:rsidRDefault="004342D2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42590">
        <w:rPr>
          <w:rFonts w:ascii="Arial" w:hAnsi="Arial" w:cs="Arial"/>
          <w:sz w:val="28"/>
          <w:szCs w:val="28"/>
          <w:lang w:val="ru-RU"/>
        </w:rPr>
        <w:t xml:space="preserve">Темпо игре </w:t>
      </w:r>
      <w:r w:rsidR="00A144DA" w:rsidRPr="00E42590">
        <w:rPr>
          <w:rFonts w:ascii="Arial" w:hAnsi="Arial" w:cs="Arial"/>
          <w:sz w:val="28"/>
          <w:szCs w:val="28"/>
          <w:lang w:val="ru-RU"/>
        </w:rPr>
        <w:t xml:space="preserve">је </w:t>
      </w:r>
      <w:r w:rsidR="00FA138E" w:rsidRPr="00E42590">
        <w:rPr>
          <w:rFonts w:ascii="Arial" w:hAnsi="Arial" w:cs="Arial"/>
          <w:sz w:val="28"/>
          <w:szCs w:val="28"/>
          <w:lang w:val="ru-RU"/>
        </w:rPr>
        <w:t>90 минута по играчици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 за целу пар</w:t>
      </w:r>
      <w:r w:rsidR="00A144DA" w:rsidRPr="00E42590">
        <w:rPr>
          <w:rFonts w:ascii="Arial" w:hAnsi="Arial" w:cs="Arial"/>
          <w:sz w:val="28"/>
          <w:szCs w:val="28"/>
          <w:lang w:val="ru-RU"/>
        </w:rPr>
        <w:t>т</w:t>
      </w:r>
      <w:r w:rsidRPr="00E42590">
        <w:rPr>
          <w:rFonts w:ascii="Arial" w:hAnsi="Arial" w:cs="Arial"/>
          <w:sz w:val="28"/>
          <w:szCs w:val="28"/>
          <w:lang w:val="ru-RU"/>
        </w:rPr>
        <w:t>ију</w:t>
      </w:r>
      <w:r w:rsidR="006C2FF0" w:rsidRPr="00E42590">
        <w:rPr>
          <w:rFonts w:ascii="Arial" w:hAnsi="Arial" w:cs="Arial"/>
          <w:sz w:val="28"/>
          <w:szCs w:val="28"/>
          <w:lang w:val="ru-RU"/>
        </w:rPr>
        <w:t>,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 плус 30 секунди за сваки одиграни потез.</w:t>
      </w:r>
    </w:p>
    <w:p w:rsidR="004342D2" w:rsidRPr="00E42590" w:rsidRDefault="004342D2" w:rsidP="00E4259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E42590" w:rsidRDefault="004342D2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42590">
        <w:rPr>
          <w:rFonts w:ascii="Arial" w:hAnsi="Arial" w:cs="Arial"/>
          <w:sz w:val="28"/>
          <w:szCs w:val="28"/>
          <w:lang w:val="ru-RU"/>
        </w:rPr>
        <w:t>Такмичење се игра на 2 (две) табле, а свака екипа може пријавити највише 2 (две) резерве.</w:t>
      </w:r>
      <w:r w:rsidRPr="00E42590">
        <w:rPr>
          <w:rFonts w:ascii="Arial" w:hAnsi="Arial" w:cs="Arial"/>
          <w:sz w:val="28"/>
          <w:szCs w:val="28"/>
          <w:lang w:val="ru-RU"/>
        </w:rPr>
        <w:tab/>
      </w:r>
      <w:r w:rsidRPr="00E42590">
        <w:rPr>
          <w:rFonts w:ascii="Arial" w:hAnsi="Arial" w:cs="Arial"/>
          <w:b/>
          <w:sz w:val="28"/>
          <w:szCs w:val="28"/>
          <w:lang w:val="ru-RU"/>
        </w:rPr>
        <w:tab/>
      </w:r>
    </w:p>
    <w:p w:rsidR="004342D2" w:rsidRPr="00E42590" w:rsidRDefault="004342D2" w:rsidP="00E4259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C2FF0" w:rsidRDefault="004342D2" w:rsidP="00A96E7F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42590">
        <w:rPr>
          <w:rFonts w:ascii="Arial" w:hAnsi="Arial" w:cs="Arial"/>
          <w:b/>
          <w:sz w:val="28"/>
          <w:szCs w:val="28"/>
          <w:lang w:val="ru-RU"/>
        </w:rPr>
        <w:t xml:space="preserve">Пријаве </w:t>
      </w:r>
      <w:r w:rsidR="006C2FF0" w:rsidRPr="00E42590">
        <w:rPr>
          <w:rFonts w:ascii="Arial" w:hAnsi="Arial" w:cs="Arial"/>
          <w:b/>
          <w:sz w:val="28"/>
          <w:szCs w:val="28"/>
          <w:lang w:val="ru-RU"/>
        </w:rPr>
        <w:t>клубова</w:t>
      </w:r>
      <w:r w:rsidR="0064613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42590">
        <w:rPr>
          <w:rFonts w:ascii="Arial" w:hAnsi="Arial" w:cs="Arial"/>
          <w:sz w:val="28"/>
          <w:szCs w:val="28"/>
          <w:lang w:val="ru-RU"/>
        </w:rPr>
        <w:t>за</w:t>
      </w:r>
      <w:r w:rsidR="00646138">
        <w:rPr>
          <w:rFonts w:ascii="Arial" w:hAnsi="Arial" w:cs="Arial"/>
          <w:sz w:val="28"/>
          <w:szCs w:val="28"/>
          <w:lang w:val="ru-RU"/>
        </w:rPr>
        <w:t xml:space="preserve"> 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ова такмичења треба доставити </w:t>
      </w:r>
      <w:r w:rsidR="00B500A4" w:rsidRPr="00E42590">
        <w:rPr>
          <w:rFonts w:ascii="Arial" w:hAnsi="Arial" w:cs="Arial"/>
          <w:sz w:val="28"/>
          <w:szCs w:val="28"/>
          <w:lang w:val="ru-RU"/>
        </w:rPr>
        <w:t xml:space="preserve">канцеларији 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ШСЦС </w:t>
      </w:r>
      <w:r w:rsidR="00E41663">
        <w:rPr>
          <w:rFonts w:ascii="Arial" w:hAnsi="Arial" w:cs="Arial"/>
          <w:sz w:val="28"/>
          <w:szCs w:val="28"/>
          <w:lang w:val="ru-RU"/>
        </w:rPr>
        <w:t xml:space="preserve">на маил </w:t>
      </w:r>
      <w:proofErr w:type="spellStart"/>
      <w:r w:rsidR="00E41663">
        <w:rPr>
          <w:rFonts w:ascii="Arial" w:hAnsi="Arial" w:cs="Arial"/>
          <w:color w:val="0000FF"/>
          <w:sz w:val="30"/>
          <w:szCs w:val="30"/>
        </w:rPr>
        <w:t>cs</w:t>
      </w:r>
      <w:proofErr w:type="spellEnd"/>
      <w:r w:rsidR="00E41663">
        <w:rPr>
          <w:rFonts w:ascii="Arial" w:hAnsi="Arial" w:cs="Arial"/>
          <w:color w:val="0000FF"/>
          <w:sz w:val="30"/>
          <w:szCs w:val="30"/>
          <w:lang w:val="ru-RU"/>
        </w:rPr>
        <w:t>_</w:t>
      </w:r>
      <w:proofErr w:type="spellStart"/>
      <w:r w:rsidR="00E41663">
        <w:rPr>
          <w:rFonts w:ascii="Arial" w:hAnsi="Arial" w:cs="Arial"/>
          <w:color w:val="0000FF"/>
          <w:sz w:val="30"/>
          <w:szCs w:val="30"/>
        </w:rPr>
        <w:t>sah</w:t>
      </w:r>
      <w:proofErr w:type="spellEnd"/>
      <w:r w:rsidR="00E41663">
        <w:rPr>
          <w:rFonts w:ascii="Arial" w:hAnsi="Arial" w:cs="Arial"/>
          <w:color w:val="0000FF"/>
          <w:sz w:val="30"/>
          <w:szCs w:val="30"/>
          <w:lang w:val="ru-RU"/>
        </w:rPr>
        <w:t>@</w:t>
      </w:r>
      <w:proofErr w:type="spellStart"/>
      <w:r w:rsidR="00E41663">
        <w:rPr>
          <w:rFonts w:ascii="Arial" w:hAnsi="Arial" w:cs="Arial"/>
          <w:color w:val="0000FF"/>
          <w:sz w:val="30"/>
          <w:szCs w:val="30"/>
        </w:rPr>
        <w:t>verat</w:t>
      </w:r>
      <w:proofErr w:type="spellEnd"/>
      <w:r w:rsidR="00E41663">
        <w:rPr>
          <w:rFonts w:ascii="Arial" w:hAnsi="Arial" w:cs="Arial"/>
          <w:color w:val="0000FF"/>
          <w:sz w:val="30"/>
          <w:szCs w:val="30"/>
          <w:lang w:val="ru-RU"/>
        </w:rPr>
        <w:t>.</w:t>
      </w:r>
      <w:r w:rsidR="00E41663">
        <w:rPr>
          <w:rFonts w:ascii="Arial" w:hAnsi="Arial" w:cs="Arial"/>
          <w:color w:val="0000FF"/>
          <w:sz w:val="30"/>
          <w:szCs w:val="30"/>
        </w:rPr>
        <w:t>net</w:t>
      </w:r>
      <w:r w:rsidR="00E41663" w:rsidRPr="00E42590">
        <w:rPr>
          <w:rFonts w:ascii="Arial" w:hAnsi="Arial" w:cs="Arial"/>
          <w:sz w:val="28"/>
          <w:szCs w:val="28"/>
          <w:lang w:val="ru-RU"/>
        </w:rPr>
        <w:t xml:space="preserve"> 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најкасније до </w:t>
      </w:r>
      <w:r w:rsidR="00AB34F9">
        <w:rPr>
          <w:rFonts w:ascii="Arial" w:hAnsi="Arial" w:cs="Arial"/>
          <w:sz w:val="28"/>
          <w:szCs w:val="28"/>
          <w:lang w:val="ru-RU"/>
        </w:rPr>
        <w:t>петка</w:t>
      </w:r>
      <w:r w:rsidR="00646138">
        <w:rPr>
          <w:rFonts w:ascii="Arial" w:hAnsi="Arial" w:cs="Arial"/>
          <w:sz w:val="28"/>
          <w:szCs w:val="28"/>
          <w:lang w:val="ru-RU"/>
        </w:rPr>
        <w:t xml:space="preserve"> </w:t>
      </w:r>
      <w:r w:rsidR="006C2FF0" w:rsidRPr="00E42590">
        <w:rPr>
          <w:rFonts w:ascii="Arial" w:hAnsi="Arial" w:cs="Arial"/>
          <w:sz w:val="28"/>
          <w:szCs w:val="28"/>
        </w:rPr>
        <w:t>1</w:t>
      </w:r>
      <w:r w:rsidR="00AB34F9">
        <w:rPr>
          <w:rFonts w:ascii="Arial" w:hAnsi="Arial" w:cs="Arial"/>
          <w:sz w:val="28"/>
          <w:szCs w:val="28"/>
        </w:rPr>
        <w:t>9</w:t>
      </w:r>
      <w:r w:rsidRPr="00E42590">
        <w:rPr>
          <w:rFonts w:ascii="Arial" w:hAnsi="Arial" w:cs="Arial"/>
          <w:sz w:val="28"/>
          <w:szCs w:val="28"/>
          <w:lang w:val="ru-RU"/>
        </w:rPr>
        <w:t>.</w:t>
      </w:r>
      <w:r w:rsidR="00E41663">
        <w:rPr>
          <w:rFonts w:ascii="Arial" w:hAnsi="Arial" w:cs="Arial"/>
          <w:sz w:val="28"/>
          <w:szCs w:val="28"/>
          <w:lang w:val="ru-RU"/>
        </w:rPr>
        <w:t xml:space="preserve"> </w:t>
      </w:r>
      <w:r w:rsidR="00646138">
        <w:rPr>
          <w:rFonts w:ascii="Arial" w:hAnsi="Arial" w:cs="Arial"/>
          <w:sz w:val="28"/>
          <w:szCs w:val="28"/>
          <w:lang w:val="ru-RU"/>
        </w:rPr>
        <w:t>н</w:t>
      </w:r>
      <w:r w:rsidR="00AB34F9">
        <w:rPr>
          <w:rFonts w:ascii="Arial" w:hAnsi="Arial" w:cs="Arial"/>
          <w:sz w:val="28"/>
          <w:szCs w:val="28"/>
          <w:lang w:val="ru-RU"/>
        </w:rPr>
        <w:t>овембра</w:t>
      </w:r>
      <w:r w:rsidR="00646138">
        <w:rPr>
          <w:rFonts w:ascii="Arial" w:hAnsi="Arial" w:cs="Arial"/>
          <w:sz w:val="28"/>
          <w:szCs w:val="28"/>
          <w:lang w:val="ru-RU"/>
        </w:rPr>
        <w:t xml:space="preserve"> </w:t>
      </w:r>
      <w:r w:rsidR="003A5EB3" w:rsidRPr="00E42590">
        <w:rPr>
          <w:rFonts w:ascii="Arial" w:hAnsi="Arial" w:cs="Arial"/>
          <w:sz w:val="28"/>
          <w:szCs w:val="28"/>
          <w:lang w:val="ru-RU"/>
        </w:rPr>
        <w:t>2021</w:t>
      </w:r>
      <w:r w:rsidRPr="00E42590">
        <w:rPr>
          <w:rFonts w:ascii="Arial" w:hAnsi="Arial" w:cs="Arial"/>
          <w:sz w:val="28"/>
          <w:szCs w:val="28"/>
          <w:lang w:val="ru-RU"/>
        </w:rPr>
        <w:t>. године, када ће бити одређен систем такмичења (Меч, Бергер или Швајцарац).</w:t>
      </w:r>
    </w:p>
    <w:p w:rsidR="00AB34F9" w:rsidRDefault="00AB34F9" w:rsidP="00E42590">
      <w:pPr>
        <w:ind w:firstLine="72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4342D2" w:rsidRDefault="00AB34F9" w:rsidP="00E41663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Пријава основног састава </w:t>
      </w:r>
      <w:r>
        <w:rPr>
          <w:rFonts w:ascii="Arial" w:hAnsi="Arial" w:cs="Arial"/>
          <w:sz w:val="28"/>
          <w:szCs w:val="28"/>
          <w:lang w:val="ru-RU"/>
        </w:rPr>
        <w:t>екипа који се такмиче у лиг</w:t>
      </w:r>
      <w:r w:rsidR="00A96E7F">
        <w:rPr>
          <w:rFonts w:ascii="Arial" w:hAnsi="Arial" w:cs="Arial"/>
          <w:sz w:val="28"/>
          <w:szCs w:val="28"/>
          <w:lang w:val="ru-RU"/>
        </w:rPr>
        <w:t>ама</w:t>
      </w:r>
      <w:r>
        <w:rPr>
          <w:rFonts w:ascii="Arial" w:hAnsi="Arial" w:cs="Arial"/>
          <w:sz w:val="28"/>
          <w:szCs w:val="28"/>
          <w:lang w:val="ru-RU"/>
        </w:rPr>
        <w:t xml:space="preserve"> је до </w:t>
      </w:r>
      <w:r w:rsidR="00A96E7F">
        <w:rPr>
          <w:rFonts w:ascii="Arial" w:hAnsi="Arial" w:cs="Arial"/>
          <w:sz w:val="28"/>
          <w:szCs w:val="28"/>
          <w:lang w:val="ru-RU"/>
        </w:rPr>
        <w:t>сред</w:t>
      </w:r>
      <w:r w:rsidR="00EE0EA0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2</w:t>
      </w:r>
      <w:r w:rsidR="00A96E7F">
        <w:rPr>
          <w:rFonts w:ascii="Arial" w:hAnsi="Arial" w:cs="Arial"/>
          <w:sz w:val="28"/>
          <w:szCs w:val="28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E416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новембра 2021.</w:t>
      </w:r>
      <w:r w:rsidR="006461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године</w:t>
      </w:r>
      <w:r w:rsidR="00A96E7F">
        <w:rPr>
          <w:rFonts w:ascii="Arial" w:hAnsi="Arial" w:cs="Arial"/>
          <w:sz w:val="28"/>
          <w:szCs w:val="28"/>
          <w:lang w:val="ru-RU"/>
        </w:rPr>
        <w:t>.</w:t>
      </w: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A96E7F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ЗАСТУПНИК</w:t>
      </w:r>
      <w:r w:rsidR="004342D2" w:rsidRPr="00C76F06">
        <w:rPr>
          <w:rFonts w:ascii="Arial" w:hAnsi="Arial" w:cs="Arial"/>
          <w:sz w:val="28"/>
          <w:szCs w:val="28"/>
          <w:lang w:val="ru-RU"/>
        </w:rPr>
        <w:t xml:space="preserve">   ШСЦС</w:t>
      </w:r>
    </w:p>
    <w:p w:rsidR="004342D2" w:rsidRPr="00E41663" w:rsidRDefault="00A96E7F" w:rsidP="004342D2">
      <w:pPr>
        <w:ind w:left="5760"/>
        <w:jc w:val="center"/>
        <w:rPr>
          <w:rFonts w:ascii="Arial" w:hAnsi="Arial" w:cs="Arial"/>
          <w:sz w:val="28"/>
          <w:szCs w:val="28"/>
          <w:lang/>
        </w:rPr>
      </w:pPr>
      <w:proofErr w:type="spellStart"/>
      <w:r>
        <w:rPr>
          <w:rFonts w:ascii="Arial" w:hAnsi="Arial" w:cs="Arial"/>
          <w:sz w:val="28"/>
          <w:szCs w:val="28"/>
        </w:rPr>
        <w:t>Лидија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Вучковић</w:t>
      </w:r>
      <w:proofErr w:type="spellEnd"/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lastRenderedPageBreak/>
        <w:t>Такми</w:t>
      </w:r>
      <w:proofErr w:type="spellEnd"/>
      <w:r w:rsidRPr="003743A7">
        <w:rPr>
          <w:rFonts w:ascii="Arial" w:hAnsi="Arial" w:cs="Arial"/>
          <w:b/>
          <w:sz w:val="28"/>
          <w:lang w:val="sr-Cyrl-CS"/>
        </w:rPr>
        <w:t>чењ</w:t>
      </w:r>
      <w:r w:rsidRPr="003743A7">
        <w:rPr>
          <w:rFonts w:ascii="Arial" w:hAnsi="Arial" w:cs="Arial"/>
          <w:b/>
          <w:sz w:val="28"/>
        </w:rPr>
        <w:t>е</w:t>
      </w: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</w:p>
    <w:p w:rsidR="004342D2" w:rsidRPr="00C1297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ДРУГА</w:t>
      </w:r>
      <w:r w:rsidRPr="00C12972">
        <w:rPr>
          <w:rFonts w:ascii="Arial" w:hAnsi="Arial" w:cs="Arial"/>
          <w:b/>
          <w:sz w:val="44"/>
          <w:szCs w:val="44"/>
        </w:rPr>
        <w:t xml:space="preserve"> ЛИГА ЦЕНТРАЛНЕ СРБИЈЕ</w:t>
      </w:r>
    </w:p>
    <w:p w:rsidR="004342D2" w:rsidRPr="00C1297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Запад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и </w:t>
      </w:r>
      <w:proofErr w:type="spellStart"/>
      <w:r>
        <w:rPr>
          <w:rFonts w:ascii="Arial" w:hAnsi="Arial" w:cs="Arial"/>
          <w:b/>
          <w:sz w:val="44"/>
          <w:szCs w:val="44"/>
        </w:rPr>
        <w:t>Исток</w:t>
      </w:r>
      <w:proofErr w:type="spellEnd"/>
    </w:p>
    <w:p w:rsidR="004342D2" w:rsidRPr="007E75D1" w:rsidRDefault="004342D2" w:rsidP="004342D2">
      <w:pPr>
        <w:pStyle w:val="Heading2"/>
        <w:jc w:val="left"/>
        <w:rPr>
          <w:rFonts w:ascii="Arial" w:hAnsi="Arial" w:cs="Arial"/>
          <w:b/>
          <w:iCs/>
          <w:szCs w:val="28"/>
        </w:rPr>
      </w:pPr>
    </w:p>
    <w:p w:rsidR="004342D2" w:rsidRPr="007E75D1" w:rsidRDefault="004342D2" w:rsidP="004342D2">
      <w:pPr>
        <w:pStyle w:val="Heading2"/>
        <w:rPr>
          <w:rFonts w:ascii="Arial" w:hAnsi="Arial" w:cs="Arial"/>
          <w:b/>
          <w:iCs/>
          <w:sz w:val="56"/>
        </w:rPr>
      </w:pPr>
      <w:r w:rsidRPr="007E75D1">
        <w:rPr>
          <w:rFonts w:ascii="Arial" w:hAnsi="Arial" w:cs="Arial"/>
          <w:b/>
          <w:iCs/>
          <w:sz w:val="56"/>
        </w:rPr>
        <w:t>ОСНОВНИ САСТАВ</w:t>
      </w:r>
    </w:p>
    <w:p w:rsidR="004342D2" w:rsidRPr="003743A7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t>Шаховски</w:t>
      </w:r>
      <w:proofErr w:type="spellEnd"/>
      <w:r w:rsidR="00E41663">
        <w:rPr>
          <w:rFonts w:ascii="Arial" w:hAnsi="Arial" w:cs="Arial"/>
          <w:b/>
          <w:sz w:val="28"/>
          <w:lang/>
        </w:rPr>
        <w:t xml:space="preserve"> </w:t>
      </w:r>
      <w:proofErr w:type="spellStart"/>
      <w:r w:rsidRPr="003743A7">
        <w:rPr>
          <w:rFonts w:ascii="Arial" w:hAnsi="Arial" w:cs="Arial"/>
          <w:b/>
          <w:sz w:val="28"/>
        </w:rPr>
        <w:t>клуб</w:t>
      </w:r>
      <w:proofErr w:type="spellEnd"/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4342D2" w:rsidRPr="007E75D1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1473"/>
        <w:gridCol w:w="5021"/>
        <w:gridCol w:w="1440"/>
        <w:gridCol w:w="1255"/>
      </w:tblGrid>
      <w:tr w:rsidR="004342D2" w:rsidRPr="003743A7" w:rsidTr="004A115A">
        <w:tc>
          <w:tcPr>
            <w:tcW w:w="1174" w:type="dxa"/>
          </w:tcPr>
          <w:p w:rsidR="004342D2" w:rsidRPr="003743A7" w:rsidRDefault="004342D2" w:rsidP="004A115A">
            <w:pPr>
              <w:pStyle w:val="Heading1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4342D2" w:rsidRPr="003743A7" w:rsidRDefault="004342D2" w:rsidP="004A115A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743A7">
              <w:rPr>
                <w:rFonts w:ascii="Arial" w:hAnsi="Arial" w:cs="Arial"/>
                <w:b/>
              </w:rPr>
              <w:t>Табла</w:t>
            </w:r>
            <w:proofErr w:type="spellEnd"/>
          </w:p>
        </w:tc>
        <w:tc>
          <w:tcPr>
            <w:tcW w:w="1473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Ид</w:t>
            </w:r>
            <w:proofErr w:type="spellEnd"/>
            <w:r w:rsidRPr="003743A7">
              <w:rPr>
                <w:rFonts w:ascii="Arial" w:hAnsi="Arial" w:cs="Arial"/>
                <w:b/>
                <w:lang w:val="sr-Cyrl-CS"/>
              </w:rPr>
              <w:t>ФИДЕ</w:t>
            </w:r>
          </w:p>
        </w:tc>
        <w:tc>
          <w:tcPr>
            <w:tcW w:w="5021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</w:rPr>
            </w:pPr>
          </w:p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Презиме и име</w:t>
            </w:r>
          </w:p>
        </w:tc>
        <w:tc>
          <w:tcPr>
            <w:tcW w:w="1440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Датум рођења</w:t>
            </w: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Тит</w:t>
            </w:r>
            <w:r>
              <w:rPr>
                <w:rFonts w:ascii="Arial" w:hAnsi="Arial" w:cs="Arial"/>
                <w:b/>
                <w:lang w:val="sr-Latn-CS"/>
              </w:rPr>
              <w:t>/</w:t>
            </w:r>
            <w:r>
              <w:rPr>
                <w:rFonts w:ascii="Arial" w:hAnsi="Arial" w:cs="Arial"/>
                <w:b/>
                <w:lang w:val="sr-Cyrl-CS"/>
              </w:rPr>
              <w:t>кат</w:t>
            </w:r>
          </w:p>
        </w:tc>
      </w:tr>
      <w:tr w:rsidR="004342D2" w:rsidRPr="003743A7" w:rsidTr="004A115A">
        <w:tc>
          <w:tcPr>
            <w:tcW w:w="1174" w:type="dxa"/>
          </w:tcPr>
          <w:p w:rsidR="004342D2" w:rsidRPr="004B0489" w:rsidRDefault="004342D2" w:rsidP="004A115A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1.</w:t>
            </w:r>
          </w:p>
        </w:tc>
        <w:tc>
          <w:tcPr>
            <w:tcW w:w="1473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4342D2" w:rsidRPr="003743A7" w:rsidTr="004A115A">
        <w:tc>
          <w:tcPr>
            <w:tcW w:w="1174" w:type="dxa"/>
          </w:tcPr>
          <w:p w:rsidR="004342D2" w:rsidRPr="004B0489" w:rsidRDefault="004342D2" w:rsidP="004A115A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2.</w:t>
            </w:r>
          </w:p>
        </w:tc>
        <w:tc>
          <w:tcPr>
            <w:tcW w:w="1473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4342D2" w:rsidRDefault="004342D2" w:rsidP="004342D2">
      <w:pPr>
        <w:pStyle w:val="Heading1"/>
        <w:rPr>
          <w:rFonts w:ascii="Arial" w:hAnsi="Arial" w:cs="Arial"/>
          <w:b/>
          <w:lang w:val="sr-Cyrl-CS"/>
        </w:rPr>
      </w:pPr>
    </w:p>
    <w:p w:rsidR="004342D2" w:rsidRPr="00726F74" w:rsidRDefault="004342D2" w:rsidP="004342D2">
      <w:pPr>
        <w:pStyle w:val="Heading1"/>
        <w:rPr>
          <w:rFonts w:ascii="Arial" w:hAnsi="Arial" w:cs="Arial"/>
          <w:b/>
        </w:rPr>
      </w:pPr>
      <w:proofErr w:type="spellStart"/>
      <w:r w:rsidRPr="00726F74">
        <w:rPr>
          <w:rFonts w:ascii="Arial" w:hAnsi="Arial" w:cs="Arial"/>
          <w:b/>
        </w:rPr>
        <w:t>Резерве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1466"/>
        <w:gridCol w:w="5040"/>
        <w:gridCol w:w="1440"/>
        <w:gridCol w:w="1260"/>
      </w:tblGrid>
      <w:tr w:rsidR="004342D2" w:rsidRPr="003743A7" w:rsidTr="004A115A">
        <w:tc>
          <w:tcPr>
            <w:tcW w:w="1162" w:type="dxa"/>
          </w:tcPr>
          <w:p w:rsidR="004342D2" w:rsidRPr="00C12972" w:rsidRDefault="004342D2" w:rsidP="004A115A">
            <w:pPr>
              <w:rPr>
                <w:rFonts w:ascii="Arial" w:hAnsi="Arial" w:cs="Arial"/>
                <w:b/>
                <w:bCs/>
                <w:sz w:val="28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1.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4342D2" w:rsidRPr="003743A7" w:rsidTr="004A115A">
        <w:tc>
          <w:tcPr>
            <w:tcW w:w="1162" w:type="dxa"/>
          </w:tcPr>
          <w:p w:rsidR="004342D2" w:rsidRPr="003743A7" w:rsidRDefault="004342D2" w:rsidP="004A115A">
            <w:pPr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2.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</w:rPr>
              <w:t>4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ru-RU"/>
        </w:rPr>
      </w:pPr>
      <w:r w:rsidRPr="007E75D1">
        <w:rPr>
          <w:rFonts w:ascii="Arial" w:hAnsi="Arial" w:cs="Arial"/>
          <w:b/>
          <w:sz w:val="28"/>
          <w:szCs w:val="28"/>
          <w:lang w:val="ru-RU"/>
        </w:rPr>
        <w:tab/>
      </w:r>
    </w:p>
    <w:p w:rsidR="004342D2" w:rsidRPr="004B0489" w:rsidRDefault="004342D2" w:rsidP="00FA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Капитен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Потпис</w:t>
      </w:r>
    </w:p>
    <w:p w:rsidR="004342D2" w:rsidRPr="009B01E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Latn-CS"/>
        </w:rPr>
      </w:pPr>
    </w:p>
    <w:p w:rsidR="004342D2" w:rsidRDefault="004342D2" w:rsidP="00FA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lang w:val="sr-Cyrl-CS"/>
        </w:rPr>
      </w:pPr>
      <w:r w:rsidRPr="004B0489">
        <w:rPr>
          <w:rFonts w:ascii="Arial" w:hAnsi="Arial" w:cs="Arial"/>
          <w:b/>
          <w:sz w:val="28"/>
          <w:lang w:val="ru-RU"/>
        </w:rPr>
        <w:t>Контакт телефони</w:t>
      </w:r>
    </w:p>
    <w:p w:rsidR="004342D2" w:rsidRPr="009B01E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sr-Latn-CS"/>
        </w:rPr>
      </w:pPr>
    </w:p>
    <w:p w:rsidR="004342D2" w:rsidRDefault="004342D2" w:rsidP="00FA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Заменик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</w:p>
    <w:p w:rsidR="00397497" w:rsidRPr="004342D2" w:rsidRDefault="00397497"/>
    <w:sectPr w:rsidR="00397497" w:rsidRPr="004342D2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42D2"/>
    <w:rsid w:val="000D4039"/>
    <w:rsid w:val="000F570C"/>
    <w:rsid w:val="00215C8D"/>
    <w:rsid w:val="002959B2"/>
    <w:rsid w:val="00397497"/>
    <w:rsid w:val="003A5EB3"/>
    <w:rsid w:val="003D7961"/>
    <w:rsid w:val="004342D2"/>
    <w:rsid w:val="00505F8D"/>
    <w:rsid w:val="00646138"/>
    <w:rsid w:val="006C2FF0"/>
    <w:rsid w:val="00870711"/>
    <w:rsid w:val="009916C9"/>
    <w:rsid w:val="009A4672"/>
    <w:rsid w:val="00A144DA"/>
    <w:rsid w:val="00A96E7F"/>
    <w:rsid w:val="00AA12FB"/>
    <w:rsid w:val="00AB34F9"/>
    <w:rsid w:val="00B500A4"/>
    <w:rsid w:val="00BA1140"/>
    <w:rsid w:val="00BF2D7B"/>
    <w:rsid w:val="00C21D57"/>
    <w:rsid w:val="00C64BAE"/>
    <w:rsid w:val="00DD2FFF"/>
    <w:rsid w:val="00E41663"/>
    <w:rsid w:val="00E42590"/>
    <w:rsid w:val="00E9247E"/>
    <w:rsid w:val="00EE0EA0"/>
    <w:rsid w:val="00F41353"/>
    <w:rsid w:val="00FA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42D2"/>
    <w:pPr>
      <w:keepNext/>
      <w:outlineLvl w:val="0"/>
    </w:pPr>
    <w:rPr>
      <w:rFonts w:ascii="Arial Cirilica" w:hAnsi="Arial Cirilica"/>
      <w:sz w:val="28"/>
    </w:rPr>
  </w:style>
  <w:style w:type="paragraph" w:styleId="Heading2">
    <w:name w:val="heading 2"/>
    <w:basedOn w:val="Normal"/>
    <w:next w:val="Normal"/>
    <w:link w:val="Heading2Char"/>
    <w:qFormat/>
    <w:rsid w:val="004342D2"/>
    <w:pPr>
      <w:keepNext/>
      <w:jc w:val="center"/>
      <w:outlineLvl w:val="1"/>
    </w:pPr>
    <w:rPr>
      <w:rFonts w:ascii="Arial Cirilica" w:hAnsi="Arial Ciril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2D2"/>
    <w:rPr>
      <w:rFonts w:ascii="Arial Cirilica" w:eastAsia="Times New Roman" w:hAnsi="Arial Cirilica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342D2"/>
    <w:rPr>
      <w:rFonts w:ascii="Arial Cirilica" w:eastAsia="Times New Roman" w:hAnsi="Arial Cirilic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870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atisekip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6</cp:revision>
  <dcterms:created xsi:type="dcterms:W3CDTF">2021-11-07T08:52:00Z</dcterms:created>
  <dcterms:modified xsi:type="dcterms:W3CDTF">2021-11-07T19:35:00Z</dcterms:modified>
</cp:coreProperties>
</file>